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2" w:rsidRPr="00AF39ED" w:rsidRDefault="00D55C5E" w:rsidP="00D55C5E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b/>
          <w:sz w:val="28"/>
          <w:szCs w:val="28"/>
          <w:lang w:val="uk-UA"/>
        </w:rPr>
        <w:t>Тема: Зимова прогулянка</w:t>
      </w:r>
    </w:p>
    <w:p w:rsidR="00D55C5E" w:rsidRPr="00AF39ED" w:rsidRDefault="00D55C5E" w:rsidP="00D55C5E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39ED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формувати в дітей уміння розрізняти предмети за кольором, розміром; закріплювати знання про форму (трикутник, квадрат); забезпечити розуміння поняття «високо-низько», «вгорі-</w:t>
      </w:r>
      <w:r w:rsidR="00C21AEF" w:rsidRPr="00AF39ED">
        <w:rPr>
          <w:rFonts w:ascii="Times New Roman" w:hAnsi="Times New Roman" w:cs="Times New Roman"/>
          <w:sz w:val="28"/>
          <w:szCs w:val="28"/>
          <w:lang w:val="uk-UA"/>
        </w:rPr>
        <w:t>внизу», «на», «під»,</w:t>
      </w:r>
      <w:r w:rsidR="00F17B76" w:rsidRPr="00AF39ED">
        <w:rPr>
          <w:rFonts w:ascii="Times New Roman" w:hAnsi="Times New Roman" w:cs="Times New Roman"/>
          <w:sz w:val="28"/>
          <w:szCs w:val="28"/>
          <w:lang w:val="uk-UA"/>
        </w:rPr>
        <w:t xml:space="preserve"> «в», «за», «довгий-короткий»; розвивати увагу, мислення; збагачувати дітей різноманітними сенсорними враженнями; виховувати любов до природних явищ.</w:t>
      </w:r>
    </w:p>
    <w:p w:rsidR="00F17B76" w:rsidRPr="00AF39ED" w:rsidRDefault="00F17B76" w:rsidP="00D55C5E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Pr="00AF39ED">
        <w:rPr>
          <w:rFonts w:ascii="Times New Roman" w:hAnsi="Times New Roman" w:cs="Times New Roman"/>
          <w:sz w:val="28"/>
          <w:szCs w:val="28"/>
          <w:lang w:val="uk-UA"/>
        </w:rPr>
        <w:t xml:space="preserve"> загадка, велика і маленькі сніжинки, матеріали до дидактичних ігор «Добери пару рукавичці», «Склади квадрат», цеглинки, кубики, іграшки, вірш Грицька Бойка «Я морозу не боюсь».</w:t>
      </w:r>
    </w:p>
    <w:p w:rsidR="00F17B76" w:rsidRPr="00AF39ED" w:rsidRDefault="00F17B76" w:rsidP="00E23EC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F17B76" w:rsidRPr="00AF39ED" w:rsidRDefault="00F17B76" w:rsidP="00F17B76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Ігрова ситуація. Загадка.</w:t>
      </w:r>
    </w:p>
    <w:p w:rsidR="00F17B76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Прийшла до нас бабуся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У білому кожусі.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Поля причепурила –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Пухнастим снігом вкрила.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Вгадайте, хто вона –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Бабуся чепурна? (Зима)</w:t>
      </w:r>
    </w:p>
    <w:p w:rsidR="00A83FB9" w:rsidRPr="00AF39ED" w:rsidRDefault="00A83FB9" w:rsidP="00A83FB9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Вихователь читає вірш Грицька Бойка «Я морозу не боюсь».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Я морозу не боюсь! –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В кожушинку одягнусь.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 xml:space="preserve">Хай мороз не злиться – 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Я у рукавицях.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Хай мороз не коле так –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В мене шапка з кролика.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Хай мороз не хвалиться –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Я у теплих валянцях.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Я морозу не боюсь!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Під ногами: хрусь, хрусь.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Вихователь пропонує дітям підготувати рукавички для прогулянки малятам.</w:t>
      </w:r>
    </w:p>
    <w:p w:rsidR="00A83FB9" w:rsidRPr="00AF39ED" w:rsidRDefault="00A83FB9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Дидактична гра «</w:t>
      </w:r>
      <w:r w:rsidR="00E23EC9" w:rsidRPr="00AF39E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F39ED">
        <w:rPr>
          <w:rFonts w:ascii="Times New Roman" w:hAnsi="Times New Roman" w:cs="Times New Roman"/>
          <w:sz w:val="28"/>
          <w:szCs w:val="28"/>
          <w:lang w:val="uk-UA"/>
        </w:rPr>
        <w:t>обери пару рукави</w:t>
      </w:r>
      <w:r w:rsidR="00E23EC9" w:rsidRPr="00AF39E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F39ED">
        <w:rPr>
          <w:rFonts w:ascii="Times New Roman" w:hAnsi="Times New Roman" w:cs="Times New Roman"/>
          <w:sz w:val="28"/>
          <w:szCs w:val="28"/>
          <w:lang w:val="uk-UA"/>
        </w:rPr>
        <w:t>ці»</w:t>
      </w:r>
    </w:p>
    <w:p w:rsidR="008E6762" w:rsidRDefault="00A83FB9" w:rsidP="008E6762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Мета: сприяти формуванню знань дітьми кольорів; закріплювати знання про форму (трикутник, квадрат); вчити групувати предмети за кольором та співвідносити їх, називати кольори</w:t>
      </w:r>
      <w:r w:rsidR="008E6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1E8" w:rsidRPr="008E6762" w:rsidRDefault="008E6762" w:rsidP="008E6762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1E8" w:rsidRPr="008E6762">
        <w:rPr>
          <w:rFonts w:ascii="Times New Roman" w:hAnsi="Times New Roman" w:cs="Times New Roman"/>
          <w:sz w:val="28"/>
          <w:szCs w:val="28"/>
          <w:lang w:val="uk-UA"/>
        </w:rPr>
        <w:t>Матеріал: картонні рукавички із зображенням на них геометричних фігур різного кольору (попарно).</w:t>
      </w:r>
    </w:p>
    <w:p w:rsidR="00D561E8" w:rsidRPr="00AF39ED" w:rsidRDefault="00D561E8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отримують по одній рукавичці, на якій зображено геометричну фігуру. Вихователь пояснює, що необхідно знайти другу рукавичку, на якій картинка з такою ж геометричною фігурою і такого ж кольору.</w:t>
      </w:r>
    </w:p>
    <w:p w:rsidR="006A6678" w:rsidRPr="00AF39ED" w:rsidRDefault="006A6678" w:rsidP="00EB52A8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Пальчикова вправа «Де мій пальчик?»</w:t>
      </w:r>
    </w:p>
    <w:p w:rsidR="006A6678" w:rsidRPr="00AF39ED" w:rsidRDefault="006A6678" w:rsidP="00A83FB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Рукавичку я наділа:</w:t>
      </w:r>
    </w:p>
    <w:p w:rsidR="006A6678" w:rsidRPr="00AF39ED" w:rsidRDefault="006A6678" w:rsidP="008345A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Ой куди ж я пальчик діла?</w:t>
      </w:r>
    </w:p>
    <w:p w:rsidR="006A6678" w:rsidRPr="00AF39ED" w:rsidRDefault="008345A5" w:rsidP="006A667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 xml:space="preserve">Загубився </w:t>
      </w:r>
      <w:r w:rsidR="00EB52A8" w:rsidRPr="00AF39ED">
        <w:rPr>
          <w:rFonts w:ascii="Times New Roman" w:hAnsi="Times New Roman" w:cs="Times New Roman"/>
          <w:sz w:val="28"/>
          <w:szCs w:val="28"/>
          <w:lang w:val="uk-UA"/>
        </w:rPr>
        <w:t>десь, пропав,</w:t>
      </w:r>
    </w:p>
    <w:p w:rsidR="00EB52A8" w:rsidRPr="00AF39ED" w:rsidRDefault="00EB52A8" w:rsidP="006A667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В свою хатку не попав.</w:t>
      </w:r>
    </w:p>
    <w:p w:rsidR="00EB52A8" w:rsidRPr="00AF39ED" w:rsidRDefault="00EB52A8" w:rsidP="006A667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 xml:space="preserve">Рукавичку я зняла: </w:t>
      </w:r>
    </w:p>
    <w:p w:rsidR="00EB52A8" w:rsidRPr="00AF39ED" w:rsidRDefault="00EB52A8" w:rsidP="006A667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Гляньте, пальчика знайшла!</w:t>
      </w:r>
    </w:p>
    <w:p w:rsidR="00EB52A8" w:rsidRPr="00AF39ED" w:rsidRDefault="00EB52A8" w:rsidP="00EB52A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Пошукаєш – то знайдеш,</w:t>
      </w:r>
    </w:p>
    <w:p w:rsidR="00EB52A8" w:rsidRDefault="00EB52A8" w:rsidP="00EB52A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Здрастуй, пальчик, як живеш?</w:t>
      </w:r>
    </w:p>
    <w:p w:rsidR="008E6762" w:rsidRPr="00AF39ED" w:rsidRDefault="008E6762" w:rsidP="00EB52A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4523574"/>
            <wp:effectExtent l="19050" t="0" r="8890" b="0"/>
            <wp:docPr id="1" name="Рисунок 1" descr="G:\DCIM\100OLYMP\PC1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OLYMP\PC14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E8" w:rsidRPr="00AF39ED" w:rsidRDefault="00D561E8" w:rsidP="00D561E8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Дидактична гра «Велике – маленьке».</w:t>
      </w:r>
    </w:p>
    <w:p w:rsidR="00D561E8" w:rsidRPr="00AF39ED" w:rsidRDefault="00D561E8" w:rsidP="00D561E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Мета: вчити дітей розрізняти предмети за величиною.</w:t>
      </w:r>
    </w:p>
    <w:p w:rsidR="00D561E8" w:rsidRPr="00AF39ED" w:rsidRDefault="00D561E8" w:rsidP="00D561E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Матеріал: жабки велика і маленька, цеглинки.</w:t>
      </w:r>
    </w:p>
    <w:p w:rsidR="00D561E8" w:rsidRPr="00AF39ED" w:rsidRDefault="006A6678" w:rsidP="00D561E8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Діти отримують по цеглинці. Вихователь пропонує викласти стежинки великі і маленькі жабці.</w:t>
      </w:r>
    </w:p>
    <w:p w:rsidR="00EB52A8" w:rsidRPr="00AF39ED" w:rsidRDefault="00EB52A8" w:rsidP="00EB52A8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Дидактична гра «Де сховалась сніжинка».</w:t>
      </w:r>
    </w:p>
    <w:p w:rsidR="00623F4D" w:rsidRPr="00AF39ED" w:rsidRDefault="00EB52A8" w:rsidP="00623F4D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Мета: закріплювати вміння дітей орієнтуват</w:t>
      </w:r>
      <w:r w:rsidR="00623F4D" w:rsidRPr="00AF39ED">
        <w:rPr>
          <w:rFonts w:ascii="Times New Roman" w:hAnsi="Times New Roman" w:cs="Times New Roman"/>
          <w:sz w:val="28"/>
          <w:szCs w:val="28"/>
          <w:lang w:val="uk-UA"/>
        </w:rPr>
        <w:t>ися в просторі, розвивати пам'ять, увагу.</w:t>
      </w:r>
    </w:p>
    <w:p w:rsidR="00623F4D" w:rsidRPr="00AF39ED" w:rsidRDefault="00623F4D" w:rsidP="00623F4D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Матеріал: велика сніжинка.</w:t>
      </w:r>
    </w:p>
    <w:p w:rsidR="00623F4D" w:rsidRPr="00AF39ED" w:rsidRDefault="00623F4D" w:rsidP="00623F4D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Вихователь пропонує відшукати сніжинку і сказати, де вона літає. (Висока, низько, вгорі, внизу, на, під, за, в).</w:t>
      </w:r>
    </w:p>
    <w:p w:rsidR="00623F4D" w:rsidRPr="00AF39ED" w:rsidRDefault="00623F4D" w:rsidP="00623F4D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Ігри за методикою Нікітіних «Склади квадрат».</w:t>
      </w:r>
    </w:p>
    <w:p w:rsidR="00623F4D" w:rsidRPr="00AF39ED" w:rsidRDefault="00623F4D" w:rsidP="00623F4D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 xml:space="preserve">Мета: формувати логічне мислення, </w:t>
      </w:r>
      <w:r w:rsidR="001908CB" w:rsidRPr="00AF39ED">
        <w:rPr>
          <w:rFonts w:ascii="Times New Roman" w:hAnsi="Times New Roman" w:cs="Times New Roman"/>
          <w:sz w:val="28"/>
          <w:szCs w:val="28"/>
          <w:lang w:val="uk-UA"/>
        </w:rPr>
        <w:t>розвивати інтелект дитини.</w:t>
      </w:r>
    </w:p>
    <w:p w:rsidR="001908CB" w:rsidRDefault="001908CB" w:rsidP="00623F4D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Вихователь пропонує розкласти деталі за кольором.</w:t>
      </w:r>
    </w:p>
    <w:p w:rsidR="008E6762" w:rsidRPr="00AF39ED" w:rsidRDefault="008E6762" w:rsidP="00623F4D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4523574"/>
            <wp:effectExtent l="19050" t="0" r="8890" b="0"/>
            <wp:docPr id="2" name="Рисунок 2" descr="G:\DCIM\100OLYMP\PC1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OLYMP\PC14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CB" w:rsidRPr="00AF39ED" w:rsidRDefault="001908CB" w:rsidP="00190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Підсумок заняття.</w:t>
      </w:r>
    </w:p>
    <w:p w:rsidR="00765542" w:rsidRPr="00AF39ED" w:rsidRDefault="00765542" w:rsidP="0076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Дітки, а чи сподобалася вам наша подорож?</w:t>
      </w:r>
    </w:p>
    <w:p w:rsidR="00765542" w:rsidRPr="00AF39ED" w:rsidRDefault="00765542" w:rsidP="0076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Що вам сподобалось найбільше? (Відповіді дітей).</w:t>
      </w:r>
    </w:p>
    <w:p w:rsidR="00765542" w:rsidRPr="00AF39ED" w:rsidRDefault="00765542" w:rsidP="0076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t>Нам час повертатися. До побачення.</w:t>
      </w:r>
    </w:p>
    <w:p w:rsidR="00765542" w:rsidRPr="00AF39ED" w:rsidRDefault="00623F4D" w:rsidP="008E67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65542" w:rsidRPr="00AF39ED" w:rsidRDefault="00765542" w:rsidP="005E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lastRenderedPageBreak/>
        <w:t>Липоводолинський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</w:p>
    <w:p w:rsidR="00765542" w:rsidRPr="00AF39ED" w:rsidRDefault="00765542" w:rsidP="005E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E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ясла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>-садок) «</w:t>
      </w: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Берізка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>»</w:t>
      </w:r>
    </w:p>
    <w:p w:rsidR="00765542" w:rsidRPr="00AF39ED" w:rsidRDefault="00765542" w:rsidP="005E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ED">
        <w:rPr>
          <w:rFonts w:ascii="Times New Roman" w:hAnsi="Times New Roman" w:cs="Times New Roman"/>
          <w:b/>
          <w:sz w:val="28"/>
          <w:szCs w:val="28"/>
        </w:rPr>
        <w:t>Липоводолинського району</w:t>
      </w:r>
    </w:p>
    <w:p w:rsidR="00765542" w:rsidRPr="00AF39ED" w:rsidRDefault="00765542" w:rsidP="005E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Липоводолинської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765542" w:rsidRPr="00AF39ED" w:rsidRDefault="00765542" w:rsidP="005E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65542" w:rsidRPr="00AF39ED" w:rsidRDefault="00765542" w:rsidP="005E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42" w:rsidRPr="00AF39ED" w:rsidRDefault="00765542" w:rsidP="00765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42" w:rsidRPr="00AF39ED" w:rsidRDefault="00765542" w:rsidP="00765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42" w:rsidRPr="00AF39ED" w:rsidRDefault="00765542" w:rsidP="00765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42" w:rsidRPr="00AF39ED" w:rsidRDefault="00765542" w:rsidP="00765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62" w:rsidRDefault="00E23EC9" w:rsidP="00E23E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b/>
          <w:sz w:val="28"/>
          <w:szCs w:val="28"/>
          <w:lang w:val="uk-UA"/>
        </w:rPr>
        <w:t>Конспект заняття з сенсорного розвитку на тему:</w:t>
      </w:r>
    </w:p>
    <w:p w:rsidR="00765542" w:rsidRDefault="00E23EC9" w:rsidP="00E23E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«Зимова прогулянка»</w:t>
      </w:r>
    </w:p>
    <w:p w:rsidR="005E292D" w:rsidRDefault="005E292D" w:rsidP="00E23E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дітей третього року життя</w:t>
      </w:r>
    </w:p>
    <w:p w:rsidR="005E292D" w:rsidRPr="00AF39ED" w:rsidRDefault="005E292D" w:rsidP="00E23E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(14.12.2016 р.)</w:t>
      </w:r>
    </w:p>
    <w:p w:rsidR="00765542" w:rsidRPr="00AF39ED" w:rsidRDefault="00765542" w:rsidP="00765542">
      <w:pPr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765542" w:rsidRPr="00AF39ED" w:rsidRDefault="00765542" w:rsidP="00765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42" w:rsidRDefault="00765542" w:rsidP="00765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2D" w:rsidRPr="00AF39ED" w:rsidRDefault="005E292D" w:rsidP="00765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42" w:rsidRPr="00AF39ED" w:rsidRDefault="00765542" w:rsidP="00765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42" w:rsidRPr="00AF39ED" w:rsidRDefault="00765542" w:rsidP="005E29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Підготувала</w:t>
      </w:r>
      <w:proofErr w:type="spellEnd"/>
      <w:r w:rsidRPr="00AF3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9ED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</w:p>
    <w:p w:rsidR="00E23EC9" w:rsidRPr="00AF39ED" w:rsidRDefault="005E292D" w:rsidP="005E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23EC9" w:rsidRPr="00AF39ED">
        <w:rPr>
          <w:rFonts w:ascii="Times New Roman" w:hAnsi="Times New Roman" w:cs="Times New Roman"/>
          <w:b/>
          <w:sz w:val="28"/>
          <w:szCs w:val="28"/>
          <w:lang w:val="uk-UA"/>
        </w:rPr>
        <w:t>І молодшої групи</w:t>
      </w:r>
    </w:p>
    <w:p w:rsidR="00765542" w:rsidRPr="00AF39ED" w:rsidRDefault="005E292D" w:rsidP="005E2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765542" w:rsidRPr="00AF39ED">
        <w:rPr>
          <w:rFonts w:ascii="Times New Roman" w:hAnsi="Times New Roman" w:cs="Times New Roman"/>
          <w:b/>
          <w:sz w:val="28"/>
          <w:szCs w:val="28"/>
        </w:rPr>
        <w:t>Троценко Н.І.</w:t>
      </w:r>
    </w:p>
    <w:p w:rsidR="00765542" w:rsidRPr="00AF39ED" w:rsidRDefault="00765542" w:rsidP="0076554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765542" w:rsidRPr="00AF39ED" w:rsidRDefault="00765542" w:rsidP="00AF39ED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42" w:rsidRDefault="00765542" w:rsidP="00765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762" w:rsidRDefault="008E6762" w:rsidP="00765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2D" w:rsidRPr="00AF39ED" w:rsidRDefault="005E292D" w:rsidP="00765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92D" w:rsidRDefault="005E292D" w:rsidP="00AF3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78" w:rsidRPr="00AF39ED" w:rsidRDefault="00765542" w:rsidP="00AF39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F39ED">
        <w:rPr>
          <w:rFonts w:ascii="Times New Roman" w:hAnsi="Times New Roman" w:cs="Times New Roman"/>
          <w:b/>
          <w:sz w:val="28"/>
          <w:szCs w:val="28"/>
        </w:rPr>
        <w:t>2016 р</w:t>
      </w:r>
      <w:r w:rsidR="00AF39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6A6678" w:rsidRPr="00AF39ED" w:rsidSect="00E23EC9">
      <w:pgSz w:w="11906" w:h="16838"/>
      <w:pgMar w:top="1134" w:right="850" w:bottom="1134" w:left="156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0BD9"/>
    <w:multiLevelType w:val="hybridMultilevel"/>
    <w:tmpl w:val="A6A46060"/>
    <w:lvl w:ilvl="0" w:tplc="6020336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4154"/>
    <w:multiLevelType w:val="hybridMultilevel"/>
    <w:tmpl w:val="FE9E972C"/>
    <w:lvl w:ilvl="0" w:tplc="F0EC0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04C4"/>
    <w:multiLevelType w:val="hybridMultilevel"/>
    <w:tmpl w:val="7FB4A2F8"/>
    <w:lvl w:ilvl="0" w:tplc="D968F15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A5742"/>
    <w:multiLevelType w:val="hybridMultilevel"/>
    <w:tmpl w:val="36A0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C5E"/>
    <w:rsid w:val="001908CB"/>
    <w:rsid w:val="005E292D"/>
    <w:rsid w:val="00623F4D"/>
    <w:rsid w:val="006A6678"/>
    <w:rsid w:val="00765542"/>
    <w:rsid w:val="008345A5"/>
    <w:rsid w:val="008E6762"/>
    <w:rsid w:val="00A83FB9"/>
    <w:rsid w:val="00AF39ED"/>
    <w:rsid w:val="00C21AEF"/>
    <w:rsid w:val="00D55C5E"/>
    <w:rsid w:val="00D561E8"/>
    <w:rsid w:val="00E23EC9"/>
    <w:rsid w:val="00E65C12"/>
    <w:rsid w:val="00EB52A8"/>
    <w:rsid w:val="00F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079"/>
  <w15:docId w15:val="{AF0F817C-335E-47C1-B900-9E6FD36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3415-4CD6-4368-A825-904C45E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2016-12-15T06:28:00Z</cp:lastPrinted>
  <dcterms:created xsi:type="dcterms:W3CDTF">2016-12-14T13:32:00Z</dcterms:created>
  <dcterms:modified xsi:type="dcterms:W3CDTF">2016-12-15T06:29:00Z</dcterms:modified>
</cp:coreProperties>
</file>